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671CFE" w:rsidRDefault="00D52055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Начальник отдела снабжения</w:t>
            </w:r>
          </w:p>
          <w:p w:rsidR="0060491C" w:rsidRPr="000509FB" w:rsidRDefault="0060491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4E5535">
              <w:rPr>
                <w:rFonts w:eastAsia="Times New Roman"/>
                <w:b/>
                <w:lang w:eastAsia="zh-CN"/>
              </w:rPr>
              <w:t xml:space="preserve"> </w:t>
            </w:r>
            <w:r w:rsidR="00D52055">
              <w:rPr>
                <w:rFonts w:eastAsia="Times New Roman"/>
                <w:b/>
                <w:lang w:eastAsia="zh-CN"/>
              </w:rPr>
              <w:t xml:space="preserve">Д.А. </w:t>
            </w:r>
            <w:proofErr w:type="spellStart"/>
            <w:r w:rsidR="00D52055">
              <w:rPr>
                <w:rFonts w:eastAsia="Times New Roman"/>
                <w:b/>
                <w:lang w:eastAsia="zh-CN"/>
              </w:rPr>
              <w:t>Корепанов</w:t>
            </w:r>
            <w:proofErr w:type="spellEnd"/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4E5535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4E5535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52055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5A7E9D" w:rsidRPr="005A7E9D">
        <w:rPr>
          <w:b/>
          <w:lang w:eastAsia="zh-CN" w:bidi="hi-IN"/>
        </w:rPr>
        <w:t>стальных горячекатаных листов, стальных бесшовных труб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D52055" w:rsidRDefault="00D52055" w:rsidP="000509FB">
      <w:pPr>
        <w:ind w:left="-567"/>
        <w:jc w:val="center"/>
        <w:rPr>
          <w:rFonts w:eastAsia="Times New Roman"/>
        </w:rPr>
      </w:pPr>
    </w:p>
    <w:p w:rsidR="00D52055" w:rsidRDefault="00D52055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5A7E9D" w:rsidRPr="005A7E9D">
        <w:rPr>
          <w:lang w:eastAsia="zh-CN" w:bidi="hi-IN"/>
        </w:rPr>
        <w:t>стальных горячекатаных листов, стальных бесшовных труб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466924" w:rsidP="0046692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Инженер ПТО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Шиянов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Алексей Александрович</w:t>
            </w:r>
            <w:r w:rsidR="008E5E04">
              <w:rPr>
                <w:bCs/>
              </w:rPr>
              <w:t xml:space="preserve"> </w:t>
            </w:r>
            <w:r w:rsidR="008E5E04" w:rsidRPr="00E858B5">
              <w:rPr>
                <w:bCs/>
              </w:rPr>
              <w:t xml:space="preserve">тел. </w:t>
            </w:r>
            <w:r>
              <w:rPr>
                <w:bCs/>
              </w:rPr>
              <w:t>(3467) 32-69-76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5A7E9D" w:rsidRPr="005A7E9D">
              <w:rPr>
                <w:lang w:eastAsia="zh-CN" w:bidi="hi-IN"/>
              </w:rPr>
              <w:t>стальных горячекатаных листов, стальных бесшовных труб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5A7E9D" w:rsidRPr="00781E54" w:rsidRDefault="005A7E9D" w:rsidP="005A7E9D">
            <w:pPr>
              <w:pStyle w:val="a6"/>
              <w:numPr>
                <w:ilvl w:val="0"/>
                <w:numId w:val="6"/>
              </w:numPr>
              <w:ind w:left="0" w:firstLine="559"/>
              <w:rPr>
                <w:b/>
                <w:bCs/>
                <w:color w:val="000000"/>
              </w:rPr>
            </w:pPr>
            <w:r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5A7E9D" w:rsidRPr="00781E54" w:rsidRDefault="005A7E9D" w:rsidP="005A7E9D">
            <w:pPr>
              <w:pStyle w:val="a6"/>
              <w:ind w:left="0" w:firstLine="709"/>
              <w:rPr>
                <w:bCs/>
                <w:color w:val="000000"/>
              </w:rPr>
            </w:pPr>
            <w:r w:rsidRPr="00781E54">
              <w:rPr>
                <w:bCs/>
                <w:color w:val="000000"/>
              </w:rPr>
              <w:t xml:space="preserve">1.1 </w:t>
            </w:r>
            <w:r>
              <w:rPr>
                <w:bCs/>
                <w:color w:val="000000"/>
              </w:rPr>
              <w:t>Поставка</w:t>
            </w:r>
            <w:r w:rsidRPr="000322C1">
              <w:rPr>
                <w:bCs/>
                <w:color w:val="000000"/>
              </w:rPr>
              <w:t xml:space="preserve"> </w:t>
            </w:r>
            <w:r w:rsidRPr="003503F7">
              <w:rPr>
                <w:bCs/>
                <w:color w:val="000000"/>
              </w:rPr>
              <w:t>стальных горячекатаных листов, стальных бесшовных труб</w:t>
            </w:r>
            <w:r>
              <w:rPr>
                <w:bCs/>
                <w:color w:val="000000"/>
              </w:rPr>
              <w:t xml:space="preserve">. </w:t>
            </w:r>
          </w:p>
          <w:tbl>
            <w:tblPr>
              <w:tblW w:w="8065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1"/>
              <w:gridCol w:w="5662"/>
              <w:gridCol w:w="567"/>
              <w:gridCol w:w="1275"/>
            </w:tblGrid>
            <w:tr w:rsidR="005A7E9D" w:rsidRPr="00C53F99" w:rsidTr="005A7E9D">
              <w:trPr>
                <w:trHeight w:val="451"/>
              </w:trPr>
              <w:tc>
                <w:tcPr>
                  <w:tcW w:w="561" w:type="dxa"/>
                  <w:shd w:val="clear" w:color="auto" w:fill="auto"/>
                </w:tcPr>
                <w:p w:rsidR="005A7E9D" w:rsidRPr="00C53F99" w:rsidRDefault="005A7E9D" w:rsidP="005A7E9D">
                  <w:pPr>
                    <w:pStyle w:val="ae"/>
                    <w:jc w:val="center"/>
                    <w:rPr>
                      <w:rFonts w:eastAsia="Times New Roman" w:cs="Times New Roman"/>
                    </w:rPr>
                  </w:pPr>
                  <w:r w:rsidRPr="00C53F99">
                    <w:rPr>
                      <w:rFonts w:eastAsia="Times New Roman" w:cs="Times New Roman"/>
                    </w:rPr>
                    <w:t>№</w:t>
                  </w:r>
                </w:p>
                <w:p w:rsidR="005A7E9D" w:rsidRPr="00C53F99" w:rsidRDefault="005A7E9D" w:rsidP="005A7E9D">
                  <w:pPr>
                    <w:pStyle w:val="ae"/>
                    <w:jc w:val="center"/>
                    <w:rPr>
                      <w:rFonts w:cs="Times New Roman"/>
                    </w:rPr>
                  </w:pPr>
                  <w:proofErr w:type="gramStart"/>
                  <w:r w:rsidRPr="00C53F99">
                    <w:rPr>
                      <w:rFonts w:cs="Times New Roman"/>
                    </w:rPr>
                    <w:t>п</w:t>
                  </w:r>
                  <w:proofErr w:type="gramEnd"/>
                  <w:r w:rsidRPr="00C53F99">
                    <w:rPr>
                      <w:rFonts w:cs="Times New Roman"/>
                    </w:rPr>
                    <w:t>/п</w:t>
                  </w:r>
                </w:p>
              </w:tc>
              <w:tc>
                <w:tcPr>
                  <w:tcW w:w="5662" w:type="dxa"/>
                  <w:shd w:val="clear" w:color="auto" w:fill="auto"/>
                </w:tcPr>
                <w:p w:rsidR="005A7E9D" w:rsidRPr="00C53F99" w:rsidRDefault="005A7E9D" w:rsidP="005A7E9D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Наименование продукции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5A7E9D" w:rsidRPr="00C53F99" w:rsidRDefault="005A7E9D" w:rsidP="005A7E9D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Ед. изм.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5A7E9D" w:rsidRPr="00C53F99" w:rsidRDefault="005A7E9D" w:rsidP="005A7E9D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C53F99">
                    <w:rPr>
                      <w:rFonts w:cs="Times New Roman"/>
                    </w:rPr>
                    <w:t>Количество</w:t>
                  </w:r>
                </w:p>
              </w:tc>
            </w:tr>
            <w:tr w:rsidR="005A7E9D" w:rsidRPr="00C53F99" w:rsidTr="005A7E9D">
              <w:trPr>
                <w:trHeight w:val="220"/>
              </w:trPr>
              <w:tc>
                <w:tcPr>
                  <w:tcW w:w="561" w:type="dxa"/>
                  <w:shd w:val="clear" w:color="auto" w:fill="auto"/>
                </w:tcPr>
                <w:p w:rsidR="005A7E9D" w:rsidRDefault="005A7E9D" w:rsidP="005A7E9D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1.</w:t>
                  </w:r>
                </w:p>
              </w:tc>
              <w:tc>
                <w:tcPr>
                  <w:tcW w:w="5662" w:type="dxa"/>
                  <w:shd w:val="clear" w:color="auto" w:fill="auto"/>
                </w:tcPr>
                <w:p w:rsidR="005A7E9D" w:rsidRPr="00A87C59" w:rsidRDefault="005A7E9D" w:rsidP="005A7E9D">
                  <w:r w:rsidRPr="00A87C59">
                    <w:t>Лист стальной горячекатаный 1500х3000х12 мм.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5A7E9D" w:rsidRPr="00A87C59" w:rsidRDefault="005A7E9D" w:rsidP="005A7E9D">
                  <w:pPr>
                    <w:jc w:val="center"/>
                  </w:pPr>
                  <w:r w:rsidRPr="00A87C59">
                    <w:t>шт.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5A7E9D" w:rsidRPr="00A87C59" w:rsidRDefault="005A7E9D" w:rsidP="005A7E9D">
                  <w:pPr>
                    <w:jc w:val="center"/>
                  </w:pPr>
                  <w:r w:rsidRPr="00A87C59">
                    <w:t>4</w:t>
                  </w:r>
                </w:p>
              </w:tc>
            </w:tr>
            <w:tr w:rsidR="005A7E9D" w:rsidRPr="00C53F99" w:rsidTr="005A7E9D">
              <w:trPr>
                <w:trHeight w:val="195"/>
              </w:trPr>
              <w:tc>
                <w:tcPr>
                  <w:tcW w:w="561" w:type="dxa"/>
                  <w:shd w:val="clear" w:color="auto" w:fill="auto"/>
                </w:tcPr>
                <w:p w:rsidR="005A7E9D" w:rsidRDefault="005A7E9D" w:rsidP="005A7E9D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2.</w:t>
                  </w:r>
                </w:p>
              </w:tc>
              <w:tc>
                <w:tcPr>
                  <w:tcW w:w="5662" w:type="dxa"/>
                  <w:shd w:val="clear" w:color="auto" w:fill="auto"/>
                </w:tcPr>
                <w:p w:rsidR="005A7E9D" w:rsidRPr="00A87C59" w:rsidRDefault="005A7E9D" w:rsidP="005A7E9D">
                  <w:r w:rsidRPr="00A87C59">
                    <w:t>Лист стальной горячекатаный 1500х4000х12 мм.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5A7E9D" w:rsidRPr="00A87C59" w:rsidRDefault="005A7E9D" w:rsidP="005A7E9D">
                  <w:pPr>
                    <w:jc w:val="center"/>
                  </w:pPr>
                  <w:r w:rsidRPr="00A87C59">
                    <w:t>шт.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5A7E9D" w:rsidRPr="00A87C59" w:rsidRDefault="005A7E9D" w:rsidP="005A7E9D">
                  <w:pPr>
                    <w:jc w:val="center"/>
                  </w:pPr>
                  <w:r w:rsidRPr="00A87C59">
                    <w:t>4</w:t>
                  </w:r>
                </w:p>
              </w:tc>
            </w:tr>
            <w:tr w:rsidR="005A7E9D" w:rsidRPr="00C53F99" w:rsidTr="005A7E9D">
              <w:trPr>
                <w:trHeight w:val="272"/>
              </w:trPr>
              <w:tc>
                <w:tcPr>
                  <w:tcW w:w="561" w:type="dxa"/>
                  <w:shd w:val="clear" w:color="auto" w:fill="auto"/>
                </w:tcPr>
                <w:p w:rsidR="005A7E9D" w:rsidRPr="00C53F99" w:rsidRDefault="005A7E9D" w:rsidP="005A7E9D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3</w:t>
                  </w:r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5662" w:type="dxa"/>
                  <w:shd w:val="clear" w:color="auto" w:fill="auto"/>
                </w:tcPr>
                <w:p w:rsidR="005A7E9D" w:rsidRPr="000322C1" w:rsidRDefault="005A7E9D" w:rsidP="005A7E9D">
                  <w:r w:rsidRPr="003503F7">
                    <w:t>Лист стальной горячекатаный</w:t>
                  </w:r>
                  <w:r>
                    <w:t xml:space="preserve"> 1500х6000х12 </w:t>
                  </w:r>
                  <w:r w:rsidRPr="003503F7">
                    <w:t>мм.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5A7E9D" w:rsidRPr="000322C1" w:rsidRDefault="005A7E9D" w:rsidP="005A7E9D">
                  <w:pPr>
                    <w:jc w:val="center"/>
                  </w:pPr>
                  <w:r w:rsidRPr="000322C1">
                    <w:t>шт.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5A7E9D" w:rsidRPr="000322C1" w:rsidRDefault="005A7E9D" w:rsidP="005A7E9D">
                  <w:pPr>
                    <w:jc w:val="center"/>
                  </w:pPr>
                  <w:r>
                    <w:t>6</w:t>
                  </w:r>
                </w:p>
              </w:tc>
            </w:tr>
            <w:tr w:rsidR="005A7E9D" w:rsidRPr="00C53F99" w:rsidTr="005A7E9D">
              <w:trPr>
                <w:trHeight w:val="210"/>
              </w:trPr>
              <w:tc>
                <w:tcPr>
                  <w:tcW w:w="561" w:type="dxa"/>
                  <w:shd w:val="clear" w:color="auto" w:fill="auto"/>
                </w:tcPr>
                <w:p w:rsidR="005A7E9D" w:rsidRPr="00AD5FD8" w:rsidRDefault="005A7E9D" w:rsidP="005A7E9D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4</w:t>
                  </w:r>
                  <w:r w:rsidRPr="00AD5FD8">
                    <w:rPr>
                      <w:rFonts w:cs="Times New Roman"/>
                    </w:rPr>
                    <w:t>.</w:t>
                  </w:r>
                </w:p>
              </w:tc>
              <w:tc>
                <w:tcPr>
                  <w:tcW w:w="5662" w:type="dxa"/>
                  <w:shd w:val="clear" w:color="auto" w:fill="auto"/>
                </w:tcPr>
                <w:p w:rsidR="005A7E9D" w:rsidRPr="003503F7" w:rsidRDefault="005A7E9D" w:rsidP="005A7E9D">
                  <w:r>
                    <w:t>Труба стальная бесшовная Ду-76</w:t>
                  </w:r>
                  <w:r w:rsidRPr="003503F7">
                    <w:t>х4,0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5A7E9D" w:rsidRPr="000322C1" w:rsidRDefault="005A7E9D" w:rsidP="005A7E9D">
                  <w:pPr>
                    <w:jc w:val="center"/>
                  </w:pPr>
                  <w:r>
                    <w:t>м.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5A7E9D" w:rsidRDefault="005A7E9D" w:rsidP="005A7E9D">
                  <w:pPr>
                    <w:jc w:val="center"/>
                  </w:pPr>
                  <w:r>
                    <w:t xml:space="preserve"> 1871,7</w:t>
                  </w:r>
                </w:p>
              </w:tc>
            </w:tr>
            <w:tr w:rsidR="005A7E9D" w:rsidRPr="00C53F99" w:rsidTr="005A7E9D">
              <w:trPr>
                <w:trHeight w:val="265"/>
              </w:trPr>
              <w:tc>
                <w:tcPr>
                  <w:tcW w:w="561" w:type="dxa"/>
                  <w:shd w:val="clear" w:color="auto" w:fill="auto"/>
                </w:tcPr>
                <w:p w:rsidR="005A7E9D" w:rsidRPr="00AD5FD8" w:rsidRDefault="005A7E9D" w:rsidP="005A7E9D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5.</w:t>
                  </w:r>
                </w:p>
              </w:tc>
              <w:tc>
                <w:tcPr>
                  <w:tcW w:w="5662" w:type="dxa"/>
                  <w:shd w:val="clear" w:color="auto" w:fill="auto"/>
                </w:tcPr>
                <w:p w:rsidR="005A7E9D" w:rsidRPr="000322C1" w:rsidRDefault="005A7E9D" w:rsidP="005A7E9D">
                  <w:r>
                    <w:t>Труба стальная бесшовная Ду-</w:t>
                  </w:r>
                  <w:r w:rsidRPr="003503F7">
                    <w:t>60,3х4,0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5A7E9D" w:rsidRPr="000322C1" w:rsidRDefault="005A7E9D" w:rsidP="005A7E9D">
                  <w:pPr>
                    <w:jc w:val="center"/>
                  </w:pPr>
                  <w:r>
                    <w:t>м.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5A7E9D" w:rsidRPr="000322C1" w:rsidRDefault="005A7E9D" w:rsidP="005A7E9D">
                  <w:pPr>
                    <w:jc w:val="center"/>
                  </w:pPr>
                  <w:r>
                    <w:t>2178,2</w:t>
                  </w:r>
                </w:p>
              </w:tc>
            </w:tr>
            <w:tr w:rsidR="005A7E9D" w:rsidRPr="00C53F99" w:rsidTr="005A7E9D">
              <w:trPr>
                <w:trHeight w:val="265"/>
              </w:trPr>
              <w:tc>
                <w:tcPr>
                  <w:tcW w:w="561" w:type="dxa"/>
                  <w:shd w:val="clear" w:color="auto" w:fill="auto"/>
                </w:tcPr>
                <w:p w:rsidR="005A7E9D" w:rsidRPr="00AD5FD8" w:rsidRDefault="005A7E9D" w:rsidP="005A7E9D">
                  <w:pPr>
                    <w:pStyle w:val="ae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6.</w:t>
                  </w:r>
                </w:p>
              </w:tc>
              <w:tc>
                <w:tcPr>
                  <w:tcW w:w="5662" w:type="dxa"/>
                  <w:shd w:val="clear" w:color="auto" w:fill="auto"/>
                </w:tcPr>
                <w:p w:rsidR="005A7E9D" w:rsidRPr="000322C1" w:rsidRDefault="005A7E9D" w:rsidP="005A7E9D">
                  <w:r w:rsidRPr="003503F7">
                    <w:t>Труба стальная бесшовная Ду-</w:t>
                  </w:r>
                  <w:r>
                    <w:t>48,3</w:t>
                  </w:r>
                  <w:r w:rsidRPr="003503F7">
                    <w:t>х4,0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5A7E9D" w:rsidRPr="000322C1" w:rsidRDefault="005A7E9D" w:rsidP="005A7E9D">
                  <w:pPr>
                    <w:jc w:val="center"/>
                  </w:pPr>
                  <w:r w:rsidRPr="00734A2A">
                    <w:t>м.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5A7E9D" w:rsidRPr="000322C1" w:rsidRDefault="005A7E9D" w:rsidP="005A7E9D">
                  <w:pPr>
                    <w:jc w:val="center"/>
                  </w:pPr>
                  <w:r>
                    <w:t>621</w:t>
                  </w:r>
                </w:p>
              </w:tc>
            </w:tr>
          </w:tbl>
          <w:p w:rsidR="005A7E9D" w:rsidRDefault="005A7E9D" w:rsidP="005A7E9D">
            <w:pPr>
              <w:ind w:firstLine="709"/>
              <w:rPr>
                <w:b/>
              </w:rPr>
            </w:pPr>
            <w:r>
              <w:rPr>
                <w:b/>
              </w:rPr>
              <w:t>2</w:t>
            </w:r>
            <w:r w:rsidRPr="00BA085B">
              <w:rPr>
                <w:b/>
              </w:rPr>
              <w:t>.</w:t>
            </w:r>
            <w:r w:rsidRPr="00BA085B">
              <w:t xml:space="preserve"> </w:t>
            </w:r>
            <w:r w:rsidRPr="00BA085B">
              <w:rPr>
                <w:b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      </w:r>
            <w:r>
              <w:rPr>
                <w:b/>
              </w:rPr>
              <w:t>, к размерам, упаковки, отгрузке товара</w:t>
            </w:r>
            <w:r w:rsidRPr="00BA085B">
              <w:rPr>
                <w:b/>
              </w:rPr>
              <w:t xml:space="preserve"> и иные требования, связанные с определением соответствия поставляемого Товара потребностям Заказчика:</w:t>
            </w:r>
          </w:p>
          <w:p w:rsidR="005A7E9D" w:rsidRPr="00AD1F21" w:rsidRDefault="005A7E9D" w:rsidP="005A7E9D">
            <w:pPr>
              <w:ind w:firstLine="709"/>
              <w:rPr>
                <w:b/>
              </w:rPr>
            </w:pPr>
            <w:r w:rsidRPr="00AD1F21">
              <w:rPr>
                <w:b/>
              </w:rPr>
              <w:t xml:space="preserve">2.1. </w:t>
            </w:r>
            <w:r>
              <w:rPr>
                <w:b/>
              </w:rPr>
              <w:t>Требование к техническим характеристикам</w:t>
            </w:r>
            <w:r w:rsidRPr="00AD1F21">
              <w:rPr>
                <w:b/>
              </w:rPr>
              <w:t xml:space="preserve"> Товара:</w:t>
            </w:r>
          </w:p>
          <w:tbl>
            <w:tblPr>
              <w:tblW w:w="795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8"/>
              <w:gridCol w:w="4961"/>
            </w:tblGrid>
            <w:tr w:rsidR="005A7E9D" w:rsidRPr="00561C6B" w:rsidTr="005A7E9D">
              <w:trPr>
                <w:trHeight w:val="247"/>
              </w:trPr>
              <w:tc>
                <w:tcPr>
                  <w:tcW w:w="79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7E9D" w:rsidRPr="00561C6B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b/>
                      <w:kern w:val="2"/>
                      <w:lang w:eastAsia="zh-CN" w:bidi="hi-IN"/>
                    </w:rPr>
                  </w:pPr>
                  <w:r w:rsidRPr="00561C6B">
                    <w:rPr>
                      <w:rFonts w:eastAsia="SimSun"/>
                      <w:b/>
                      <w:bCs/>
                      <w:kern w:val="2"/>
                      <w:lang w:eastAsia="zh-CN" w:bidi="hi-IN"/>
                    </w:rPr>
                    <w:t>2.1.</w:t>
                  </w:r>
                  <w:r w:rsidRPr="00561C6B">
                    <w:rPr>
                      <w:rFonts w:eastAsia="SimSun"/>
                      <w:b/>
                      <w:kern w:val="24"/>
                      <w:lang w:eastAsia="zh-CN" w:bidi="hi-IN"/>
                    </w:rPr>
                    <w:t xml:space="preserve">1. </w:t>
                  </w:r>
                  <w:r w:rsidRPr="00561C6B">
                    <w:rPr>
                      <w:b/>
                    </w:rPr>
                    <w:t>Лист стальной горячекатаный 1500х3000х12 мм.</w:t>
                  </w:r>
                </w:p>
              </w:tc>
            </w:tr>
            <w:tr w:rsidR="005A7E9D" w:rsidRPr="00561C6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Назначение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 xml:space="preserve">Для проведения ремонтных работ, ремонт водогрейных котлов  </w:t>
                  </w:r>
                </w:p>
              </w:tc>
            </w:tr>
            <w:tr w:rsidR="005A7E9D" w:rsidRPr="00561C6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lastRenderedPageBreak/>
                    <w:t>Стандарт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CB6776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kern w:val="24"/>
                      <w:lang w:eastAsia="zh-CN" w:bidi="hi-IN"/>
                    </w:rPr>
                  </w:pPr>
                  <w:hyperlink r:id="rId7" w:tooltip="&quot;ГОСТ 19903-2015 Прокат листовой горячекатаный. Сортамент (с Поправкой)&quot;&#10;(утв. приказом Росстандарта от 07.04.2016 N 246-ст)&#10;Применяется с 01.09.2016 взамен ГОСТ 19903-74&#10;Статус: действующая редакция (действ. с 23.08.2021)" w:history="1">
                    <w:r w:rsidRPr="00CB6776">
                      <w:rPr>
                        <w:rStyle w:val="a9"/>
                        <w:rFonts w:eastAsia="SimSun"/>
                        <w:color w:val="auto"/>
                        <w:kern w:val="24"/>
                        <w:lang w:eastAsia="zh-CN" w:bidi="hi-IN"/>
                      </w:rPr>
                      <w:t>ГОСТ 19903-2015</w:t>
                    </w:r>
                  </w:hyperlink>
                  <w:r w:rsidRPr="00CB6776">
                    <w:rPr>
                      <w:rFonts w:eastAsia="SimSun"/>
                      <w:kern w:val="24"/>
                      <w:lang w:eastAsia="zh-CN" w:bidi="hi-IN"/>
                    </w:rPr>
                    <w:t xml:space="preserve">, </w:t>
                  </w:r>
                  <w:hyperlink r:id="rId8" w:tooltip="&quot;ГОСТ 380-2005 Сталь углеродистая обыкновенного качества. Марки (с Изменением N 1)&quot;&#10;(утв. приказом Росстандарта от 20.07.2007 N 185-ст)&#10;Применяется с 01.07.2008 взамен ГОСТ 380-94&#10;Статус: действующая редакция" w:history="1">
                    <w:r w:rsidRPr="00CB6776">
                      <w:rPr>
                        <w:rStyle w:val="a9"/>
                        <w:rFonts w:eastAsia="SimSun"/>
                        <w:color w:val="auto"/>
                        <w:kern w:val="24"/>
                        <w:lang w:eastAsia="zh-CN" w:bidi="hi-IN"/>
                      </w:rPr>
                      <w:t>ГОСТ 380-2005</w:t>
                    </w:r>
                  </w:hyperlink>
                </w:p>
              </w:tc>
            </w:tr>
            <w:tr w:rsidR="005A7E9D" w:rsidRPr="00561C6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 xml:space="preserve">Толщина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12 мм.</w:t>
                  </w:r>
                </w:p>
              </w:tc>
            </w:tr>
            <w:tr w:rsidR="005A7E9D" w:rsidRPr="00561C6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 xml:space="preserve">Габаритные размеры листа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не менее 1500х3000 мм.</w:t>
                  </w:r>
                </w:p>
              </w:tc>
            </w:tr>
            <w:tr w:rsidR="005A7E9D" w:rsidRPr="00561C6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Марка стали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Сталь Ст3пс</w:t>
                  </w:r>
                </w:p>
              </w:tc>
            </w:tr>
            <w:tr w:rsidR="005A7E9D" w:rsidRPr="00561C6B" w:rsidTr="005A7E9D">
              <w:trPr>
                <w:trHeight w:val="247"/>
              </w:trPr>
              <w:tc>
                <w:tcPr>
                  <w:tcW w:w="79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7E9D" w:rsidRPr="00561C6B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b/>
                      <w:kern w:val="2"/>
                      <w:lang w:eastAsia="zh-CN" w:bidi="hi-IN"/>
                    </w:rPr>
                  </w:pPr>
                  <w:r w:rsidRPr="00561C6B">
                    <w:rPr>
                      <w:rFonts w:eastAsia="SimSun"/>
                      <w:b/>
                      <w:bCs/>
                      <w:kern w:val="2"/>
                      <w:lang w:eastAsia="zh-CN" w:bidi="hi-IN"/>
                    </w:rPr>
                    <w:t>2.1.</w:t>
                  </w:r>
                  <w:r w:rsidRPr="00561C6B">
                    <w:rPr>
                      <w:rFonts w:eastAsia="SimSun"/>
                      <w:b/>
                      <w:kern w:val="24"/>
                      <w:lang w:eastAsia="zh-CN" w:bidi="hi-IN"/>
                    </w:rPr>
                    <w:t xml:space="preserve">2. </w:t>
                  </w:r>
                  <w:r w:rsidRPr="00561C6B">
                    <w:rPr>
                      <w:b/>
                    </w:rPr>
                    <w:t>Лист стальной горячекатаный 1500х4000х12 мм.</w:t>
                  </w:r>
                </w:p>
              </w:tc>
            </w:tr>
            <w:tr w:rsidR="005A7E9D" w:rsidRPr="00561C6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Назначение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 xml:space="preserve">Для проведения ремонтных работ, ремонт водогрейных котлов  </w:t>
                  </w:r>
                </w:p>
              </w:tc>
            </w:tr>
            <w:tr w:rsidR="005A7E9D" w:rsidRPr="00561C6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Стандарт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CB6776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kern w:val="24"/>
                      <w:lang w:eastAsia="zh-CN" w:bidi="hi-IN"/>
                    </w:rPr>
                  </w:pPr>
                  <w:hyperlink r:id="rId9" w:tooltip="&quot;ГОСТ 19903-2015 Прокат листовой горячекатаный. Сортамент (с Поправкой)&quot;&#10;(утв. приказом Росстандарта от 07.04.2016 N 246-ст)&#10;Применяется с 01.09.2016 взамен ГОСТ 19903-74&#10;Статус: действующая редакция (действ. с 23.08.2021)" w:history="1">
                    <w:r w:rsidRPr="00CB6776">
                      <w:rPr>
                        <w:rStyle w:val="a9"/>
                        <w:rFonts w:eastAsia="SimSun"/>
                        <w:color w:val="auto"/>
                        <w:kern w:val="24"/>
                        <w:lang w:eastAsia="zh-CN" w:bidi="hi-IN"/>
                      </w:rPr>
                      <w:t>ГОСТ 19903-2015</w:t>
                    </w:r>
                  </w:hyperlink>
                  <w:r w:rsidRPr="00CB6776">
                    <w:rPr>
                      <w:rFonts w:eastAsia="SimSun"/>
                      <w:kern w:val="24"/>
                      <w:lang w:eastAsia="zh-CN" w:bidi="hi-IN"/>
                    </w:rPr>
                    <w:t xml:space="preserve">, </w:t>
                  </w:r>
                  <w:hyperlink r:id="rId10" w:tooltip="&quot;ГОСТ 380-2005 Сталь углеродистая обыкновенного качества. Марки (с Изменением N 1)&quot;&#10;(утв. приказом Росстандарта от 20.07.2007 N 185-ст)&#10;Применяется с 01.07.2008 взамен ГОСТ 380-94&#10;Статус: действующая редакция" w:history="1">
                    <w:r w:rsidRPr="00CB6776">
                      <w:rPr>
                        <w:rStyle w:val="a9"/>
                        <w:rFonts w:eastAsia="SimSun"/>
                        <w:color w:val="auto"/>
                        <w:kern w:val="24"/>
                        <w:lang w:eastAsia="zh-CN" w:bidi="hi-IN"/>
                      </w:rPr>
                      <w:t>ГОСТ 380-2005</w:t>
                    </w:r>
                  </w:hyperlink>
                </w:p>
              </w:tc>
            </w:tr>
            <w:tr w:rsidR="005A7E9D" w:rsidRPr="00561C6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 xml:space="preserve">Толщина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12 мм.</w:t>
                  </w:r>
                </w:p>
              </w:tc>
            </w:tr>
            <w:tr w:rsidR="005A7E9D" w:rsidRPr="00561C6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 xml:space="preserve">Габаритные размеры листа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не менее 1500х4000 мм.</w:t>
                  </w:r>
                </w:p>
              </w:tc>
            </w:tr>
            <w:tr w:rsidR="005A7E9D" w:rsidRPr="00561C6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Марка стали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561C6B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/>
                      <w:kern w:val="24"/>
                      <w:lang w:eastAsia="zh-CN" w:bidi="hi-IN"/>
                    </w:rPr>
                  </w:pPr>
                  <w:r w:rsidRPr="00561C6B">
                    <w:rPr>
                      <w:rFonts w:eastAsia="SimSun"/>
                      <w:kern w:val="24"/>
                      <w:lang w:eastAsia="zh-CN" w:bidi="hi-IN"/>
                    </w:rPr>
                    <w:t>Сталь Ст3пс</w:t>
                  </w:r>
                </w:p>
              </w:tc>
            </w:tr>
            <w:tr w:rsidR="005A7E9D" w:rsidRPr="00D64F4B" w:rsidTr="005A7E9D">
              <w:trPr>
                <w:trHeight w:val="247"/>
              </w:trPr>
              <w:tc>
                <w:tcPr>
                  <w:tcW w:w="79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A7E9D" w:rsidRPr="009940B8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b/>
                      <w:kern w:val="2"/>
                      <w:lang w:eastAsia="zh-CN" w:bidi="hi-IN"/>
                    </w:rPr>
                  </w:pPr>
                  <w:r w:rsidRPr="009940B8">
                    <w:rPr>
                      <w:rFonts w:eastAsia="SimSun" w:cs="Mangal"/>
                      <w:b/>
                      <w:bCs/>
                      <w:kern w:val="2"/>
                      <w:lang w:eastAsia="zh-CN" w:bidi="hi-IN"/>
                    </w:rPr>
                    <w:t>2.1.</w:t>
                  </w:r>
                  <w:r>
                    <w:rPr>
                      <w:rFonts w:eastAsia="SimSun" w:cs="Mangal"/>
                      <w:b/>
                      <w:kern w:val="24"/>
                      <w:lang w:eastAsia="zh-CN" w:bidi="hi-IN"/>
                    </w:rPr>
                    <w:t>3</w:t>
                  </w:r>
                  <w:r w:rsidRPr="009940B8">
                    <w:rPr>
                      <w:rFonts w:eastAsia="SimSun" w:cs="Mangal"/>
                      <w:b/>
                      <w:kern w:val="24"/>
                      <w:lang w:eastAsia="zh-CN" w:bidi="hi-IN"/>
                    </w:rPr>
                    <w:t xml:space="preserve">. </w:t>
                  </w:r>
                  <w:r w:rsidRPr="00373BA4">
                    <w:rPr>
                      <w:b/>
                    </w:rPr>
                    <w:t>Лист стальной горячекатаный 1500х</w:t>
                  </w:r>
                  <w:r>
                    <w:rPr>
                      <w:b/>
                    </w:rPr>
                    <w:t>6000</w:t>
                  </w:r>
                  <w:r w:rsidRPr="00373BA4">
                    <w:rPr>
                      <w:b/>
                    </w:rPr>
                    <w:t>х12 мм.</w:t>
                  </w:r>
                </w:p>
              </w:tc>
            </w:tr>
            <w:tr w:rsidR="005A7E9D" w:rsidRPr="00D64F4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6A2222" w:rsidRDefault="005A7E9D" w:rsidP="005A7E9D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A2222">
                    <w:rPr>
                      <w:rFonts w:eastAsia="SimSun" w:cs="Mangal"/>
                      <w:kern w:val="24"/>
                      <w:lang w:eastAsia="zh-CN" w:bidi="hi-IN"/>
                    </w:rPr>
                    <w:t>Назначение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BD0C31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 xml:space="preserve">Для проведения ремонтных работ, ремонт водогрейных котлов  </w:t>
                  </w:r>
                </w:p>
              </w:tc>
            </w:tr>
            <w:tr w:rsidR="005A7E9D" w:rsidRPr="00D64F4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6A2222" w:rsidRDefault="005A7E9D" w:rsidP="005A7E9D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A2222">
                    <w:rPr>
                      <w:rFonts w:eastAsia="SimSun" w:cs="Mangal"/>
                      <w:kern w:val="24"/>
                      <w:lang w:eastAsia="zh-CN" w:bidi="hi-IN"/>
                    </w:rPr>
                    <w:t>Стандарт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BD0C31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ГОСТ 19903-2015, ГОСТ 380-2005</w:t>
                  </w:r>
                </w:p>
              </w:tc>
            </w:tr>
            <w:tr w:rsidR="005A7E9D" w:rsidRPr="00D64F4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6A2222" w:rsidRDefault="005A7E9D" w:rsidP="005A7E9D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Толщина</w:t>
                  </w:r>
                  <w:r w:rsidRPr="00D37E1A">
                    <w:rPr>
                      <w:rFonts w:eastAsia="SimSun" w:cs="Mangal"/>
                      <w:kern w:val="24"/>
                      <w:lang w:eastAsia="zh-CN" w:bidi="hi-IN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BD0C31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D37E1A">
                    <w:rPr>
                      <w:rFonts w:eastAsia="SimSun" w:cs="Mangal"/>
                      <w:kern w:val="24"/>
                      <w:lang w:eastAsia="zh-CN" w:bidi="hi-IN"/>
                    </w:rPr>
                    <w:t>12 мм.</w:t>
                  </w:r>
                </w:p>
              </w:tc>
            </w:tr>
            <w:tr w:rsidR="005A7E9D" w:rsidRPr="00D64F4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rPr>
                      <w:rFonts w:eastAsia="SimSun"/>
                      <w:kern w:val="24"/>
                      <w:lang w:eastAsia="zh-CN" w:bidi="hi-IN"/>
                    </w:rPr>
                  </w:pPr>
                  <w:r>
                    <w:rPr>
                      <w:rFonts w:eastAsia="SimSun"/>
                      <w:kern w:val="24"/>
                      <w:lang w:eastAsia="zh-CN" w:bidi="hi-IN"/>
                    </w:rPr>
                    <w:t>Г</w:t>
                  </w:r>
                  <w:r w:rsidRPr="0086478A">
                    <w:rPr>
                      <w:rFonts w:eastAsia="SimSun"/>
                      <w:kern w:val="24"/>
                      <w:lang w:eastAsia="zh-CN" w:bidi="hi-IN"/>
                    </w:rPr>
                    <w:t>абаритны</w:t>
                  </w:r>
                  <w:r>
                    <w:rPr>
                      <w:rFonts w:eastAsia="SimSun"/>
                      <w:kern w:val="24"/>
                      <w:lang w:eastAsia="zh-CN" w:bidi="hi-IN"/>
                    </w:rPr>
                    <w:t>е</w:t>
                  </w:r>
                  <w:r w:rsidRPr="0086478A">
                    <w:rPr>
                      <w:rFonts w:eastAsia="SimSun"/>
                      <w:kern w:val="24"/>
                      <w:lang w:eastAsia="zh-CN" w:bidi="hi-IN"/>
                    </w:rPr>
                    <w:t xml:space="preserve"> размер</w:t>
                  </w:r>
                  <w:r>
                    <w:rPr>
                      <w:rFonts w:eastAsia="SimSun"/>
                      <w:kern w:val="24"/>
                      <w:lang w:eastAsia="zh-CN" w:bidi="hi-IN"/>
                    </w:rPr>
                    <w:t>ы листа</w:t>
                  </w:r>
                  <w:r w:rsidRPr="0086478A">
                    <w:rPr>
                      <w:rFonts w:eastAsia="SimSun"/>
                      <w:kern w:val="24"/>
                      <w:lang w:eastAsia="zh-CN" w:bidi="hi-IN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BD0C31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 xml:space="preserve">не менее 1500х6000 </w:t>
                  </w:r>
                  <w:r w:rsidRPr="0086478A">
                    <w:rPr>
                      <w:rFonts w:eastAsia="SimSun" w:cs="Mangal"/>
                      <w:kern w:val="24"/>
                      <w:lang w:eastAsia="zh-CN" w:bidi="hi-IN"/>
                    </w:rPr>
                    <w:t>мм</w:t>
                  </w: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.</w:t>
                  </w:r>
                </w:p>
              </w:tc>
            </w:tr>
            <w:tr w:rsidR="005A7E9D" w:rsidRPr="00D64F4B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Марка стали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BD0C31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rFonts w:eastAsia="SimSun" w:cs="Mangal"/>
                      <w:kern w:val="24"/>
                      <w:lang w:eastAsia="zh-CN" w:bidi="hi-IN"/>
                    </w:rPr>
                    <w:t>Сталь Ст3пс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79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956CF0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b/>
                      <w:bCs/>
                      <w:kern w:val="24"/>
                      <w:lang w:eastAsia="zh-CN" w:bidi="hi-IN"/>
                    </w:rPr>
                  </w:pPr>
                  <w:r w:rsidRPr="00956CF0">
                    <w:rPr>
                      <w:rFonts w:eastAsia="SimSun" w:cs="Mangal"/>
                      <w:b/>
                      <w:bCs/>
                      <w:kern w:val="24"/>
                      <w:lang w:eastAsia="zh-CN" w:bidi="hi-IN"/>
                    </w:rPr>
                    <w:t>2.1.</w:t>
                  </w:r>
                  <w:r>
                    <w:rPr>
                      <w:rFonts w:eastAsia="SimSun" w:cs="Mangal"/>
                      <w:b/>
                      <w:bCs/>
                      <w:kern w:val="24"/>
                      <w:lang w:eastAsia="zh-CN" w:bidi="hi-IN"/>
                    </w:rPr>
                    <w:t>4</w:t>
                  </w:r>
                  <w:r w:rsidRPr="00956CF0">
                    <w:rPr>
                      <w:rFonts w:eastAsia="SimSun" w:cs="Mangal"/>
                      <w:b/>
                      <w:bCs/>
                      <w:kern w:val="24"/>
                      <w:lang w:eastAsia="zh-CN" w:bidi="hi-IN"/>
                    </w:rPr>
                    <w:t>. Труба стальная бесшовная Ду-76х4,0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Описание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стальная труба круглого сечения бесшовная немерной длины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Назначение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для изготовления дымогарных (котловых) труб водогрейных котлов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Соответствие ГОСТ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ГОСТ 8731-74, ГОСТ 8732-78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 xml:space="preserve">Наружный диаметр, </w:t>
                  </w:r>
                  <w:proofErr w:type="gramStart"/>
                  <w:r w:rsidRPr="00616FCD">
                    <w:rPr>
                      <w:color w:val="000000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>
                    <w:rPr>
                      <w:color w:val="000000"/>
                      <w:lang w:eastAsia="ru-RU"/>
                    </w:rPr>
                    <w:t>76</w:t>
                  </w:r>
                  <w:r w:rsidRPr="00616FCD">
                    <w:rPr>
                      <w:color w:val="000000"/>
                      <w:lang w:eastAsia="ru-RU"/>
                    </w:rPr>
                    <w:t xml:space="preserve"> мм.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 xml:space="preserve">Толщина стенки, </w:t>
                  </w:r>
                  <w:proofErr w:type="gramStart"/>
                  <w:r w:rsidRPr="00616FCD">
                    <w:rPr>
                      <w:color w:val="000000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4,0 мм.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Группа качества по ГОСТ 8731-73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616FCD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616FCD" w:rsidRDefault="005A7E9D" w:rsidP="005A7E9D">
                  <w:pPr>
                    <w:widowControl w:val="0"/>
                    <w:suppressAutoHyphens/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Материал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616FCD" w:rsidRDefault="005A7E9D" w:rsidP="005A7E9D">
                  <w:pPr>
                    <w:widowControl w:val="0"/>
                    <w:suppressAutoHyphens/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Ст.20 ГОСТ 1050-2013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616FCD" w:rsidRDefault="005A7E9D" w:rsidP="005A7E9D">
                  <w:pPr>
                    <w:widowControl w:val="0"/>
                    <w:suppressAutoHyphens/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Сопроводительная документация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616FCD" w:rsidRDefault="005A7E9D" w:rsidP="005A7E9D">
                  <w:pPr>
                    <w:widowControl w:val="0"/>
                    <w:suppressAutoHyphens/>
                    <w:jc w:val="center"/>
                    <w:rPr>
                      <w:bCs/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документ о приёмоч</w:t>
                  </w:r>
                  <w:r>
                    <w:rPr>
                      <w:color w:val="000000"/>
                      <w:lang w:eastAsia="ru-RU"/>
                    </w:rPr>
                    <w:t xml:space="preserve">ном контроле по ГОСТ 31458-2015 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2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616FCD" w:rsidRDefault="005A7E9D" w:rsidP="005A7E9D">
                  <w:pPr>
                    <w:widowControl w:val="0"/>
                    <w:suppressAutoHyphens/>
                    <w:rPr>
                      <w:color w:val="000000"/>
                      <w:lang w:eastAsia="ru-RU"/>
                    </w:rPr>
                  </w:pPr>
                  <w:r>
                    <w:rPr>
                      <w:color w:val="000000"/>
                      <w:lang w:eastAsia="ru-RU"/>
                    </w:rPr>
                    <w:t>Туба поставляется отрезками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2D7023" w:rsidRDefault="005A7E9D" w:rsidP="005A7E9D">
                  <w:pPr>
                    <w:widowControl w:val="0"/>
                    <w:suppressAutoHyphens/>
                    <w:jc w:val="center"/>
                    <w:rPr>
                      <w:color w:val="000000"/>
                      <w:lang w:eastAsia="ru-RU"/>
                    </w:rPr>
                  </w:pPr>
                  <w:r w:rsidRPr="002D7023">
                    <w:rPr>
                      <w:color w:val="000000"/>
                      <w:lang w:eastAsia="ru-RU"/>
                    </w:rPr>
                    <w:t>226шт.-4,</w:t>
                  </w:r>
                  <w:r>
                    <w:rPr>
                      <w:color w:val="000000"/>
                      <w:lang w:eastAsia="ru-RU"/>
                    </w:rPr>
                    <w:t>2</w:t>
                  </w:r>
                  <w:r w:rsidRPr="002D7023">
                    <w:rPr>
                      <w:color w:val="000000"/>
                      <w:lang w:eastAsia="ru-RU"/>
                    </w:rPr>
                    <w:t>м; 101шт.- 5,</w:t>
                  </w:r>
                  <w:r>
                    <w:rPr>
                      <w:color w:val="000000"/>
                      <w:lang w:eastAsia="ru-RU"/>
                    </w:rPr>
                    <w:t>3</w:t>
                  </w:r>
                  <w:r w:rsidRPr="002D7023">
                    <w:rPr>
                      <w:color w:val="000000"/>
                      <w:lang w:eastAsia="ru-RU"/>
                    </w:rPr>
                    <w:t>; 88шт.-4,</w:t>
                  </w:r>
                  <w:r>
                    <w:rPr>
                      <w:color w:val="000000"/>
                      <w:lang w:eastAsia="ru-RU"/>
                    </w:rPr>
                    <w:t>4</w:t>
                  </w:r>
                  <w:r w:rsidRPr="002D7023">
                    <w:rPr>
                      <w:color w:val="000000"/>
                      <w:lang w:eastAsia="ru-RU"/>
                    </w:rPr>
                    <w:t>м.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79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9940B8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9940B8">
                    <w:rPr>
                      <w:rFonts w:eastAsia="SimSun" w:cs="Mangal"/>
                      <w:b/>
                      <w:bCs/>
                      <w:kern w:val="2"/>
                      <w:lang w:eastAsia="zh-CN" w:bidi="hi-IN"/>
                    </w:rPr>
                    <w:t>2.1.</w:t>
                  </w:r>
                  <w:r>
                    <w:rPr>
                      <w:rFonts w:eastAsia="SimSun" w:cs="Mangal"/>
                      <w:b/>
                      <w:bCs/>
                      <w:kern w:val="2"/>
                      <w:lang w:eastAsia="zh-CN" w:bidi="hi-IN"/>
                    </w:rPr>
                    <w:t>5</w:t>
                  </w:r>
                  <w:r w:rsidRPr="009940B8">
                    <w:rPr>
                      <w:rFonts w:eastAsia="SimSun" w:cs="Mangal"/>
                      <w:b/>
                      <w:kern w:val="24"/>
                      <w:lang w:eastAsia="zh-CN" w:bidi="hi-IN"/>
                    </w:rPr>
                    <w:t xml:space="preserve">. </w:t>
                  </w:r>
                  <w:r w:rsidRPr="00616FCD">
                    <w:rPr>
                      <w:b/>
                    </w:rPr>
                    <w:t>Труба стальная бесшовная Ду-60,3х4,0</w:t>
                  </w:r>
                </w:p>
              </w:tc>
            </w:tr>
            <w:tr w:rsidR="005A7E9D" w:rsidRPr="005B2A8A" w:rsidTr="005A7E9D">
              <w:trPr>
                <w:trHeight w:val="683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Описание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стальная труба круглого сечения бесшовная немерной длины</w:t>
                  </w:r>
                </w:p>
              </w:tc>
            </w:tr>
            <w:tr w:rsidR="005A7E9D" w:rsidRPr="005B2A8A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Назначение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для изготовления дымогарных (котловых) труб водогрейных котлов</w:t>
                  </w:r>
                </w:p>
              </w:tc>
            </w:tr>
            <w:tr w:rsidR="005A7E9D" w:rsidRPr="005B2A8A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Соответствие ГОСТ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ГОСТ 8731-74, ГОСТ 8732-78</w:t>
                  </w:r>
                </w:p>
              </w:tc>
            </w:tr>
            <w:tr w:rsidR="005A7E9D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 xml:space="preserve">Наружный диаметр, </w:t>
                  </w:r>
                  <w:proofErr w:type="gramStart"/>
                  <w:r w:rsidRPr="00616FCD">
                    <w:rPr>
                      <w:color w:val="000000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60,3 мм.</w:t>
                  </w:r>
                </w:p>
              </w:tc>
            </w:tr>
            <w:tr w:rsidR="005A7E9D" w:rsidRPr="005B2A8A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 xml:space="preserve">Толщина стенки, </w:t>
                  </w:r>
                  <w:proofErr w:type="gramStart"/>
                  <w:r w:rsidRPr="00616FCD">
                    <w:rPr>
                      <w:color w:val="000000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4,0 мм.</w:t>
                  </w:r>
                </w:p>
              </w:tc>
            </w:tr>
            <w:tr w:rsidR="005A7E9D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Группа качества по ГОСТ 8731-73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bCs/>
                      <w:color w:val="000000"/>
                      <w:lang w:eastAsia="ru-RU"/>
                    </w:rPr>
                  </w:pPr>
                  <w:r w:rsidRPr="00616FCD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</w:tr>
            <w:tr w:rsidR="005A7E9D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Материал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Ст.20 ГОСТ 1050-2013</w:t>
                  </w:r>
                </w:p>
              </w:tc>
            </w:tr>
            <w:tr w:rsidR="005A7E9D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Сопроводительная документация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документ о приёмоч</w:t>
                  </w:r>
                  <w:r>
                    <w:rPr>
                      <w:color w:val="000000"/>
                      <w:lang w:eastAsia="ru-RU"/>
                    </w:rPr>
                    <w:t>ном контроле по ГОСТ 31458-2015</w:t>
                  </w:r>
                </w:p>
              </w:tc>
            </w:tr>
            <w:tr w:rsidR="005A7E9D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>
                    <w:rPr>
                      <w:color w:val="000000"/>
                      <w:lang w:eastAsia="ru-RU"/>
                    </w:rPr>
                    <w:t>Туба поставляется отрезками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1B7860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1B7860">
                    <w:rPr>
                      <w:color w:val="000000"/>
                      <w:lang w:eastAsia="ru-RU"/>
                    </w:rPr>
                    <w:t>86шт.-3,0м</w:t>
                  </w:r>
                  <w:r>
                    <w:rPr>
                      <w:color w:val="000000"/>
                      <w:lang w:eastAsia="ru-RU"/>
                    </w:rPr>
                    <w:t xml:space="preserve">.; </w:t>
                  </w:r>
                  <w:r w:rsidRPr="001B7860">
                    <w:rPr>
                      <w:color w:val="000000"/>
                      <w:lang w:eastAsia="ru-RU"/>
                    </w:rPr>
                    <w:t>226шт. – 4,</w:t>
                  </w:r>
                  <w:r>
                    <w:rPr>
                      <w:color w:val="000000"/>
                      <w:lang w:eastAsia="ru-RU"/>
                    </w:rPr>
                    <w:t>2</w:t>
                  </w:r>
                  <w:r w:rsidRPr="001B7860">
                    <w:rPr>
                      <w:color w:val="000000"/>
                      <w:lang w:eastAsia="ru-RU"/>
                    </w:rPr>
                    <w:t>м.; 140шт.-4,</w:t>
                  </w:r>
                  <w:r>
                    <w:rPr>
                      <w:color w:val="000000"/>
                      <w:lang w:eastAsia="ru-RU"/>
                    </w:rPr>
                    <w:t>4</w:t>
                  </w:r>
                  <w:r w:rsidRPr="001B7860">
                    <w:rPr>
                      <w:color w:val="000000"/>
                      <w:lang w:eastAsia="ru-RU"/>
                    </w:rPr>
                    <w:t>м.;71шт-5,0м</w:t>
                  </w:r>
                  <w:r>
                    <w:rPr>
                      <w:color w:val="000000"/>
                      <w:lang w:eastAsia="ru-RU"/>
                    </w:rPr>
                    <w:t>.</w:t>
                  </w:r>
                </w:p>
              </w:tc>
            </w:tr>
            <w:tr w:rsidR="005A7E9D" w:rsidRPr="009940B8" w:rsidTr="005A7E9D">
              <w:trPr>
                <w:trHeight w:val="267"/>
              </w:trPr>
              <w:tc>
                <w:tcPr>
                  <w:tcW w:w="79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7E9D" w:rsidRPr="009940B8" w:rsidRDefault="005A7E9D" w:rsidP="005A7E9D">
                  <w:pPr>
                    <w:widowControl w:val="0"/>
                    <w:suppressAutoHyphens/>
                    <w:jc w:val="center"/>
                    <w:rPr>
                      <w:rFonts w:eastAsia="SimSun" w:cs="Mangal"/>
                      <w:kern w:val="24"/>
                      <w:lang w:eastAsia="zh-CN" w:bidi="hi-IN"/>
                    </w:rPr>
                  </w:pPr>
                  <w:r w:rsidRPr="009940B8">
                    <w:rPr>
                      <w:rFonts w:eastAsia="SimSun" w:cs="Mangal"/>
                      <w:b/>
                      <w:bCs/>
                      <w:kern w:val="2"/>
                      <w:lang w:eastAsia="zh-CN" w:bidi="hi-IN"/>
                    </w:rPr>
                    <w:t>2.1.</w:t>
                  </w:r>
                  <w:r>
                    <w:rPr>
                      <w:rFonts w:eastAsia="SimSun" w:cs="Mangal"/>
                      <w:b/>
                      <w:bCs/>
                      <w:kern w:val="2"/>
                      <w:lang w:eastAsia="zh-CN" w:bidi="hi-IN"/>
                    </w:rPr>
                    <w:t>6</w:t>
                  </w:r>
                  <w:r w:rsidRPr="009940B8">
                    <w:rPr>
                      <w:rFonts w:eastAsia="SimSun" w:cs="Mangal"/>
                      <w:b/>
                      <w:kern w:val="24"/>
                      <w:lang w:eastAsia="zh-CN" w:bidi="hi-IN"/>
                    </w:rPr>
                    <w:t xml:space="preserve">. </w:t>
                  </w:r>
                  <w:r w:rsidRPr="00616FCD">
                    <w:rPr>
                      <w:b/>
                    </w:rPr>
                    <w:t>Труба стальная бесшовная Ду-</w:t>
                  </w:r>
                  <w:r>
                    <w:rPr>
                      <w:b/>
                    </w:rPr>
                    <w:t>48</w:t>
                  </w:r>
                  <w:r w:rsidRPr="00616FCD">
                    <w:rPr>
                      <w:b/>
                    </w:rPr>
                    <w:t>,3х4,0</w:t>
                  </w:r>
                </w:p>
              </w:tc>
            </w:tr>
            <w:tr w:rsidR="005A7E9D" w:rsidRPr="005B2A8A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Описание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 xml:space="preserve">стальная труба круглого сечения бесшовная </w:t>
                  </w:r>
                  <w:r w:rsidRPr="00616FCD">
                    <w:rPr>
                      <w:color w:val="000000"/>
                      <w:lang w:eastAsia="ru-RU"/>
                    </w:rPr>
                    <w:lastRenderedPageBreak/>
                    <w:t>немерной длины</w:t>
                  </w:r>
                </w:p>
              </w:tc>
            </w:tr>
            <w:tr w:rsidR="005A7E9D" w:rsidRPr="005B2A8A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lastRenderedPageBreak/>
                    <w:t>Назначение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для изготовления дымогарных (котловых) труб водогрейных котлов</w:t>
                  </w:r>
                </w:p>
              </w:tc>
            </w:tr>
            <w:tr w:rsidR="005A7E9D" w:rsidRPr="005B2A8A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Соответствие ГОСТ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ГОСТ 8731-74, ГОСТ 8732-78</w:t>
                  </w:r>
                </w:p>
              </w:tc>
            </w:tr>
            <w:tr w:rsidR="005A7E9D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 xml:space="preserve">Наружный диаметр, </w:t>
                  </w:r>
                  <w:proofErr w:type="gramStart"/>
                  <w:r w:rsidRPr="00616FCD">
                    <w:rPr>
                      <w:color w:val="000000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>
                    <w:rPr>
                      <w:color w:val="000000"/>
                      <w:lang w:eastAsia="ru-RU"/>
                    </w:rPr>
                    <w:t>48</w:t>
                  </w:r>
                  <w:r w:rsidRPr="00616FCD">
                    <w:rPr>
                      <w:color w:val="000000"/>
                      <w:lang w:eastAsia="ru-RU"/>
                    </w:rPr>
                    <w:t>,3 мм</w:t>
                  </w:r>
                </w:p>
              </w:tc>
            </w:tr>
            <w:tr w:rsidR="005A7E9D" w:rsidRPr="005B2A8A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 xml:space="preserve">Толщина стенки, </w:t>
                  </w:r>
                  <w:proofErr w:type="gramStart"/>
                  <w:r w:rsidRPr="00616FCD">
                    <w:rPr>
                      <w:color w:val="000000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4,0 мм</w:t>
                  </w:r>
                </w:p>
              </w:tc>
            </w:tr>
            <w:tr w:rsidR="005A7E9D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Группа качества по ГОСТ 8731-73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bCs/>
                      <w:color w:val="000000"/>
                      <w:lang w:eastAsia="ru-RU"/>
                    </w:rPr>
                  </w:pPr>
                  <w:r w:rsidRPr="00616FCD">
                    <w:rPr>
                      <w:bCs/>
                      <w:color w:val="000000"/>
                      <w:lang w:eastAsia="ru-RU"/>
                    </w:rPr>
                    <w:t>В</w:t>
                  </w:r>
                </w:p>
              </w:tc>
            </w:tr>
            <w:tr w:rsidR="005A7E9D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Материал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616FCD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616FCD">
                    <w:rPr>
                      <w:color w:val="000000"/>
                      <w:lang w:eastAsia="ru-RU"/>
                    </w:rPr>
                    <w:t>Ст.20 ГОСТ 1050-2013</w:t>
                  </w:r>
                </w:p>
              </w:tc>
            </w:tr>
            <w:tr w:rsidR="005A7E9D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FE1F3F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FE1F3F">
                    <w:rPr>
                      <w:color w:val="000000"/>
                      <w:lang w:eastAsia="ru-RU"/>
                    </w:rPr>
                    <w:t>Сопроводительная документация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2D7023" w:rsidRDefault="005A7E9D" w:rsidP="005A7E9D">
                  <w:pPr>
                    <w:rPr>
                      <w:color w:val="000000"/>
                      <w:lang w:eastAsia="ru-RU"/>
                    </w:rPr>
                  </w:pPr>
                  <w:r w:rsidRPr="002D7023">
                    <w:rPr>
                      <w:color w:val="000000"/>
                      <w:lang w:eastAsia="ru-RU"/>
                    </w:rPr>
                    <w:t xml:space="preserve">документ о приёмочном контроле по ГОСТ 31458-2015 </w:t>
                  </w:r>
                </w:p>
              </w:tc>
            </w:tr>
            <w:tr w:rsidR="005A7E9D" w:rsidTr="005A7E9D">
              <w:trPr>
                <w:trHeight w:val="267"/>
              </w:trPr>
              <w:tc>
                <w:tcPr>
                  <w:tcW w:w="2998" w:type="dxa"/>
                  <w:shd w:val="clear" w:color="auto" w:fill="auto"/>
                  <w:vAlign w:val="center"/>
                </w:tcPr>
                <w:p w:rsidR="005A7E9D" w:rsidRPr="00FE1F3F" w:rsidRDefault="005A7E9D" w:rsidP="005A7E9D">
                  <w:pPr>
                    <w:rPr>
                      <w:color w:val="000000"/>
                      <w:lang w:eastAsia="ru-RU"/>
                    </w:rPr>
                  </w:pPr>
                  <w:r>
                    <w:rPr>
                      <w:color w:val="000000"/>
                      <w:lang w:eastAsia="ru-RU"/>
                    </w:rPr>
                    <w:t xml:space="preserve">Туба поставляется отрезками </w:t>
                  </w:r>
                </w:p>
              </w:tc>
              <w:tc>
                <w:tcPr>
                  <w:tcW w:w="4961" w:type="dxa"/>
                  <w:shd w:val="clear" w:color="auto" w:fill="auto"/>
                  <w:vAlign w:val="center"/>
                </w:tcPr>
                <w:p w:rsidR="005A7E9D" w:rsidRPr="002D7023" w:rsidRDefault="005A7E9D" w:rsidP="005A7E9D">
                  <w:r w:rsidRPr="002D7023">
                    <w:t>162шт.- 3,15м; 27шт.- 4,1м.</w:t>
                  </w:r>
                </w:p>
              </w:tc>
            </w:tr>
          </w:tbl>
          <w:p w:rsidR="005A7E9D" w:rsidRDefault="005A7E9D" w:rsidP="005A7E9D">
            <w:pPr>
              <w:ind w:firstLine="709"/>
              <w:rPr>
                <w:rFonts w:eastAsia="SimSun" w:cs="Mangal"/>
                <w:kern w:val="2"/>
                <w:lang w:eastAsia="zh-CN" w:bidi="hi-IN"/>
              </w:rPr>
            </w:pPr>
            <w:r w:rsidRPr="00AD1F21">
              <w:rPr>
                <w:b/>
                <w:bCs/>
              </w:rPr>
              <w:t>2.2. Требование к к</w:t>
            </w:r>
            <w:r>
              <w:rPr>
                <w:b/>
                <w:bCs/>
              </w:rPr>
              <w:t xml:space="preserve">ачеству и </w:t>
            </w:r>
            <w:r w:rsidRPr="00AD1F21">
              <w:rPr>
                <w:b/>
                <w:bCs/>
              </w:rPr>
              <w:t>б</w:t>
            </w:r>
            <w:r>
              <w:rPr>
                <w:b/>
                <w:bCs/>
              </w:rPr>
              <w:t>езопасности</w:t>
            </w:r>
            <w:r w:rsidRPr="00AD1F21">
              <w:rPr>
                <w:b/>
                <w:bCs/>
              </w:rPr>
              <w:t xml:space="preserve"> поставляемого Товара:</w:t>
            </w:r>
            <w:r w:rsidRPr="00401B16">
              <w:t xml:space="preserve"> </w:t>
            </w:r>
            <w:r w:rsidRPr="00401B16">
              <w:rPr>
                <w:bCs/>
              </w:rPr>
              <w:t>Качество</w:t>
            </w:r>
            <w:r>
              <w:rPr>
                <w:bCs/>
              </w:rPr>
              <w:t>, безопасность</w:t>
            </w:r>
            <w:r w:rsidRPr="00401B16">
              <w:rPr>
                <w:bCs/>
              </w:rPr>
              <w:t xml:space="preserve"> поставляемого товара</w:t>
            </w:r>
            <w:r>
              <w:rPr>
                <w:bCs/>
              </w:rPr>
              <w:t xml:space="preserve"> соответствует</w:t>
            </w:r>
            <w:r w:rsidRPr="00D61261">
              <w:rPr>
                <w:rFonts w:eastAsia="SimSun" w:cs="Mangal"/>
                <w:kern w:val="24"/>
                <w:lang w:eastAsia="zh-CN" w:bidi="hi-IN"/>
              </w:rPr>
              <w:t xml:space="preserve"> </w:t>
            </w:r>
            <w:r>
              <w:rPr>
                <w:rFonts w:eastAsia="SimSun" w:cs="Mangal"/>
                <w:kern w:val="24"/>
                <w:lang w:eastAsia="zh-CN" w:bidi="hi-IN"/>
              </w:rPr>
              <w:t xml:space="preserve">ГОСТ 19903-2015, ГОСТ 380-2005, </w:t>
            </w:r>
            <w:r w:rsidRPr="000E36A4">
              <w:rPr>
                <w:bCs/>
              </w:rPr>
              <w:t>ГОСТ 8731-74, ГОСТ 8732-78</w:t>
            </w:r>
            <w:r>
              <w:rPr>
                <w:bCs/>
              </w:rPr>
              <w:t xml:space="preserve"> и требованиям, изложенным в настоящем техническом задании.</w:t>
            </w:r>
            <w:r w:rsidRPr="00401B16">
              <w:rPr>
                <w:bCs/>
              </w:rPr>
              <w:t xml:space="preserve"> </w:t>
            </w:r>
            <w:proofErr w:type="gramStart"/>
            <w:r w:rsidRPr="00401B16">
              <w:rPr>
                <w:bCs/>
              </w:rPr>
              <w:t xml:space="preserve">Качество поставляемого товара подтверждается документами </w:t>
            </w:r>
            <w:r>
              <w:rPr>
                <w:bCs/>
              </w:rPr>
              <w:t xml:space="preserve">оригиналами паспортов или сертификатами </w:t>
            </w:r>
            <w:r w:rsidRPr="00401B16">
              <w:rPr>
                <w:lang w:eastAsia="ru-RU"/>
              </w:rPr>
              <w:t>на каждую партию Товара, или их заверенными копиями, оформленными в соответствии с действующим Российском законодательством</w:t>
            </w:r>
            <w:r>
              <w:rPr>
                <w:bCs/>
                <w:bdr w:val="none" w:sz="0" w:space="0" w:color="auto" w:frame="1"/>
                <w:shd w:val="clear" w:color="auto" w:fill="FFFFFF"/>
              </w:rPr>
              <w:t>.</w:t>
            </w:r>
            <w:r>
              <w:rPr>
                <w:rFonts w:eastAsia="SimSun" w:cs="Mangal"/>
                <w:kern w:val="2"/>
                <w:lang w:eastAsia="zh-CN" w:bidi="hi-IN"/>
              </w:rPr>
              <w:t xml:space="preserve"> </w:t>
            </w:r>
            <w:proofErr w:type="gramEnd"/>
          </w:p>
          <w:p w:rsidR="005A7E9D" w:rsidRPr="00401B16" w:rsidRDefault="005A7E9D" w:rsidP="005A7E9D">
            <w:pPr>
              <w:ind w:firstLine="709"/>
              <w:rPr>
                <w:bCs/>
                <w:color w:val="000000"/>
              </w:rPr>
            </w:pPr>
            <w:r w:rsidRPr="00401B16">
              <w:rPr>
                <w:bCs/>
                <w:color w:val="000000"/>
              </w:rPr>
              <w:t>Поставщик поставляет Товар новый, не бывший в эксплуатации.</w:t>
            </w:r>
          </w:p>
          <w:p w:rsidR="005A7E9D" w:rsidRDefault="005A7E9D" w:rsidP="005A7E9D">
            <w:pPr>
              <w:ind w:firstLine="709"/>
              <w:rPr>
                <w:bCs/>
                <w:color w:val="000000"/>
              </w:rPr>
            </w:pPr>
            <w:r w:rsidRPr="00AD1F21"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</w:rPr>
              <w:t>3</w:t>
            </w:r>
            <w:r w:rsidRPr="00AD1F21">
              <w:rPr>
                <w:b/>
                <w:bCs/>
                <w:color w:val="000000"/>
              </w:rPr>
              <w:t xml:space="preserve">. 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>Требование к упаковке</w:t>
            </w:r>
            <w:r>
              <w:rPr>
                <w:rFonts w:eastAsia="Arial" w:cs="Mangal"/>
                <w:b/>
                <w:kern w:val="1"/>
                <w:lang w:eastAsia="zh-CN" w:bidi="hi-IN"/>
              </w:rPr>
              <w:t>, отгрузке</w:t>
            </w:r>
            <w:r w:rsidRPr="00AD1F21">
              <w:rPr>
                <w:rFonts w:eastAsia="Arial" w:cs="Mangal"/>
                <w:b/>
                <w:kern w:val="1"/>
                <w:lang w:eastAsia="zh-CN" w:bidi="hi-IN"/>
              </w:rPr>
              <w:t xml:space="preserve"> товара:</w:t>
            </w:r>
            <w:r w:rsidRPr="00AD1F21">
              <w:rPr>
                <w:rFonts w:eastAsia="Arial" w:cs="Mangal"/>
                <w:kern w:val="1"/>
                <w:lang w:eastAsia="zh-CN" w:bidi="hi-IN"/>
              </w:rPr>
              <w:t xml:space="preserve"> </w:t>
            </w:r>
            <w:r w:rsidRPr="00B03A31">
              <w:rPr>
                <w:bCs/>
                <w:color w:val="000000"/>
              </w:rPr>
      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      </w:r>
            <w:r>
              <w:rPr>
                <w:bCs/>
                <w:color w:val="000000"/>
              </w:rPr>
              <w:t>, а также</w:t>
            </w:r>
            <w:r w:rsidRPr="00B03A31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защите</w:t>
            </w:r>
            <w:r w:rsidRPr="00B03A31">
              <w:rPr>
                <w:bCs/>
                <w:color w:val="000000"/>
              </w:rPr>
              <w:t xml:space="preserve"> от воздействия механических и климатических факторов и, при необходимости, последующем хранении</w:t>
            </w:r>
            <w:r>
              <w:rPr>
                <w:bCs/>
                <w:color w:val="000000"/>
              </w:rPr>
              <w:t xml:space="preserve"> в соответствии с </w:t>
            </w:r>
            <w:r w:rsidRPr="00B03A31">
              <w:rPr>
                <w:bCs/>
                <w:color w:val="000000"/>
              </w:rPr>
              <w:t>правил</w:t>
            </w:r>
            <w:r>
              <w:rPr>
                <w:bCs/>
                <w:color w:val="000000"/>
              </w:rPr>
              <w:t>ами</w:t>
            </w:r>
            <w:r w:rsidRPr="00B03A31">
              <w:rPr>
                <w:bCs/>
                <w:color w:val="000000"/>
              </w:rPr>
              <w:t xml:space="preserve"> эксплуатации, транспортирования, хранения согласно руководству по</w:t>
            </w:r>
            <w:r>
              <w:rPr>
                <w:bCs/>
                <w:color w:val="000000"/>
              </w:rPr>
              <w:t xml:space="preserve"> эксплуатации.</w:t>
            </w:r>
          </w:p>
          <w:p w:rsidR="00C23C2B" w:rsidRPr="006E353A" w:rsidRDefault="005A7E9D" w:rsidP="005A7E9D">
            <w:pPr>
              <w:ind w:firstLine="276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Отгрузка товара осуществляется силами и средствами Поставщика.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5A7E9D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5A7E9D">
              <w:rPr>
                <w:u w:val="single"/>
              </w:rPr>
              <w:t>9 529 309</w:t>
            </w:r>
            <w:r w:rsidR="00371C33" w:rsidRPr="00A43D0E">
              <w:rPr>
                <w:u w:val="single"/>
              </w:rPr>
              <w:t xml:space="preserve"> (</w:t>
            </w:r>
            <w:r w:rsidR="005A7E9D">
              <w:rPr>
                <w:u w:val="single"/>
              </w:rPr>
              <w:t>девять миллионов пятьсот двадцать девять тысяч триста девять</w:t>
            </w:r>
            <w:r w:rsidR="00371C33" w:rsidRPr="00A43D0E">
              <w:rPr>
                <w:u w:val="single"/>
              </w:rPr>
              <w:t>) рубл</w:t>
            </w:r>
            <w:r w:rsidR="00572CB9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5A7E9D">
              <w:rPr>
                <w:u w:val="single"/>
              </w:rPr>
              <w:t>08</w:t>
            </w:r>
            <w:r w:rsidR="00371C33">
              <w:rPr>
                <w:u w:val="single"/>
              </w:rPr>
              <w:t xml:space="preserve"> копе</w:t>
            </w:r>
            <w:r w:rsidR="005A7E9D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5A7E9D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572CB9">
              <w:rPr>
                <w:iCs/>
              </w:rPr>
              <w:t>11</w:t>
            </w:r>
            <w:r w:rsidRPr="00751F95">
              <w:rPr>
                <w:iCs/>
              </w:rPr>
              <w:t xml:space="preserve">» </w:t>
            </w:r>
            <w:r w:rsidR="00572CB9">
              <w:rPr>
                <w:iCs/>
              </w:rPr>
              <w:t>ма</w:t>
            </w:r>
            <w:r w:rsidR="00C23C2B">
              <w:rPr>
                <w:iCs/>
              </w:rPr>
              <w:t>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5A7E9D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5A7E9D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5A7E9D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572CB9">
              <w:rPr>
                <w:iCs/>
              </w:rPr>
              <w:t>11</w:t>
            </w:r>
            <w:r w:rsidRPr="00751F95">
              <w:rPr>
                <w:iCs/>
              </w:rPr>
              <w:t xml:space="preserve">» </w:t>
            </w:r>
            <w:r w:rsidR="00572CB9">
              <w:rPr>
                <w:iCs/>
              </w:rPr>
              <w:t>ма</w:t>
            </w:r>
            <w:r w:rsidR="00C23C2B">
              <w:rPr>
                <w:iCs/>
              </w:rPr>
              <w:t>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5A7E9D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5A7E9D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572CB9">
              <w:t>1</w:t>
            </w:r>
            <w:r w:rsidR="004E5535">
              <w:t>2</w:t>
            </w:r>
            <w:r w:rsidR="000200A5" w:rsidRPr="00751F95">
              <w:t xml:space="preserve">» </w:t>
            </w:r>
            <w:r w:rsidR="00572CB9">
              <w:t>ма</w:t>
            </w:r>
            <w:r w:rsidR="00C23C2B">
              <w:t>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5A7E9D">
              <w:t>8</w:t>
            </w:r>
            <w:r w:rsidR="000200A5" w:rsidRPr="00751F95">
              <w:t>:</w:t>
            </w:r>
            <w:r w:rsidR="005A7E9D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572CB9">
              <w:t>15</w:t>
            </w:r>
            <w:r w:rsidR="00651EAF">
              <w:t>»</w:t>
            </w:r>
            <w:r w:rsidR="00572CB9">
              <w:t xml:space="preserve"> ма</w:t>
            </w:r>
            <w:r w:rsidR="00C23C2B">
              <w:t>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5A7E9D">
              <w:t>8</w:t>
            </w:r>
            <w:r w:rsidR="000200A5" w:rsidRPr="00751F95">
              <w:t>:</w:t>
            </w:r>
            <w:r w:rsidR="005A7E9D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572CB9">
              <w:t>16</w:t>
            </w:r>
            <w:r w:rsidRPr="00751F95">
              <w:t xml:space="preserve">» </w:t>
            </w:r>
            <w:r w:rsidR="00572CB9">
              <w:t>ма</w:t>
            </w:r>
            <w:r w:rsidR="00C23C2B">
              <w:t>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5A7E9D">
              <w:t>8</w:t>
            </w:r>
            <w:r w:rsidRPr="00751F95">
              <w:t>:</w:t>
            </w:r>
            <w:r w:rsidR="005A7E9D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C44F0B" w:rsidRPr="005A7E9D">
              <w:rPr>
                <w:lang w:eastAsia="zh-CN" w:bidi="hi-IN"/>
              </w:rPr>
              <w:t>стальных горячекатаных листов, стальных бесшовных труб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lastRenderedPageBreak/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572CB9">
              <w:rPr>
                <w:bCs/>
                <w:color w:val="000000"/>
              </w:rPr>
              <w:t>11</w:t>
            </w:r>
            <w:r w:rsidRPr="00751F95">
              <w:rPr>
                <w:bCs/>
                <w:color w:val="000000"/>
              </w:rPr>
              <w:t xml:space="preserve">» </w:t>
            </w:r>
            <w:r w:rsidR="00572CB9">
              <w:rPr>
                <w:bCs/>
                <w:color w:val="000000"/>
              </w:rPr>
              <w:t>ма</w:t>
            </w:r>
            <w:r w:rsidR="00C23C2B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C44F0B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C44F0B">
              <w:rPr>
                <w:bCs/>
                <w:color w:val="000000"/>
              </w:rPr>
              <w:t>3</w:t>
            </w:r>
            <w:bookmarkStart w:id="1" w:name="_GoBack"/>
            <w:bookmarkEnd w:id="1"/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11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12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0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7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4"/>
  </w:num>
  <w:num w:numId="12">
    <w:abstractNumId w:val="6"/>
  </w:num>
  <w:num w:numId="13">
    <w:abstractNumId w:val="15"/>
  </w:num>
  <w:num w:numId="14">
    <w:abstractNumId w:val="16"/>
  </w:num>
  <w:num w:numId="15">
    <w:abstractNumId w:val="12"/>
  </w:num>
  <w:num w:numId="16">
    <w:abstractNumId w:val="9"/>
  </w:num>
  <w:num w:numId="17">
    <w:abstractNumId w:val="1"/>
  </w:num>
  <w:num w:numId="18">
    <w:abstractNumId w:val="3"/>
  </w:num>
  <w:num w:numId="19">
    <w:abstractNumId w:val="10"/>
  </w:num>
  <w:num w:numId="2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66924"/>
    <w:rsid w:val="004815A6"/>
    <w:rsid w:val="00483224"/>
    <w:rsid w:val="004963AA"/>
    <w:rsid w:val="004D6BB4"/>
    <w:rsid w:val="004E5535"/>
    <w:rsid w:val="004F1E59"/>
    <w:rsid w:val="004F7544"/>
    <w:rsid w:val="00501101"/>
    <w:rsid w:val="00530022"/>
    <w:rsid w:val="00572CB9"/>
    <w:rsid w:val="005A7E9D"/>
    <w:rsid w:val="005C2B46"/>
    <w:rsid w:val="005D195B"/>
    <w:rsid w:val="005D505B"/>
    <w:rsid w:val="005E24B7"/>
    <w:rsid w:val="005E3A0C"/>
    <w:rsid w:val="0060491C"/>
    <w:rsid w:val="00606FC1"/>
    <w:rsid w:val="00627422"/>
    <w:rsid w:val="00650D4B"/>
    <w:rsid w:val="00651EAF"/>
    <w:rsid w:val="00652065"/>
    <w:rsid w:val="00654871"/>
    <w:rsid w:val="00671CFE"/>
    <w:rsid w:val="006823B7"/>
    <w:rsid w:val="006C5D9F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2537D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912AB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3C2B"/>
    <w:rsid w:val="00C27E1D"/>
    <w:rsid w:val="00C34625"/>
    <w:rsid w:val="00C35605"/>
    <w:rsid w:val="00C44F0B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52055"/>
    <w:rsid w:val="00D64950"/>
    <w:rsid w:val="00D653BA"/>
    <w:rsid w:val="00D86D82"/>
    <w:rsid w:val="00D92365"/>
    <w:rsid w:val="00D94176"/>
    <w:rsid w:val="00D96EF9"/>
    <w:rsid w:val="00DE2D0D"/>
    <w:rsid w:val="00E220BD"/>
    <w:rsid w:val="00E25AA1"/>
    <w:rsid w:val="00E316FC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5284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kodeks://link/d?nd=1200133726" TargetMode="External"/><Relationship Id="rId12" Type="http://schemas.openxmlformats.org/officeDocument/2006/relationships/hyperlink" Target="https://www.tek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kodeks://link/d?nd=12000528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1337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096D8-0057-4720-BF95-EB03B857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1790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3</cp:revision>
  <cp:lastPrinted>2023-04-13T09:19:00Z</cp:lastPrinted>
  <dcterms:created xsi:type="dcterms:W3CDTF">2023-04-27T06:42:00Z</dcterms:created>
  <dcterms:modified xsi:type="dcterms:W3CDTF">2023-04-27T06:52:00Z</dcterms:modified>
</cp:coreProperties>
</file>